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 [Наименование суда]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(например: В Центральный районный суд г. Москвы)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Истец: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Ф.И.О.: 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Телефон: 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 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Ответчик: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[Название МФО], юр. адрес: ____________________, ОГРН/ИНН: 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Цена иска: _________ руб.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99s6v56lagn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Исковое заявление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 признании договора займа недействительным и защите прав потребителя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«_</w:t>
      </w:r>
      <w:r w:rsidDel="00000000" w:rsidR="00000000" w:rsidRPr="00000000">
        <w:rPr>
          <w:b w:val="1"/>
          <w:rtl w:val="0"/>
        </w:rPr>
        <w:t xml:space="preserve">» ________ 20</w:t>
      </w:r>
      <w:r w:rsidDel="00000000" w:rsidR="00000000" w:rsidRPr="00000000">
        <w:rPr>
          <w:rtl w:val="0"/>
        </w:rPr>
        <w:t xml:space="preserve"> г. между мной и [название МФО] был заключён договор займа № ___.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После получения займа ответчик нарушил условия договора и законодательство РФ: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начислены незаконные комиссии и штрафы;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применялось давление и угрозы;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произведены списания денежных средств без согласия.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Мои права как потребителя финансовых услуг нарушены. Согласно ст. 16 Закона «О защите прав потребителей» недопустимо навязывание дополнительных услуг, а ст. 395 ГК РФ предусматривает возврат незаконно удержанных средств.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основании вышеизложенного прошу суд: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Признать договор займа № ___ от «_</w:t>
      </w:r>
      <w:r w:rsidDel="00000000" w:rsidR="00000000" w:rsidRPr="00000000">
        <w:rPr>
          <w:b w:val="1"/>
          <w:rtl w:val="0"/>
        </w:rPr>
        <w:t xml:space="preserve">» ________ 20</w:t>
      </w:r>
      <w:r w:rsidDel="00000000" w:rsidR="00000000" w:rsidRPr="00000000">
        <w:rPr>
          <w:rtl w:val="0"/>
        </w:rPr>
        <w:t xml:space="preserve"> г. недействительным.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Обязать [название МФО] исключить сведения из бюро кредитных историй.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Взыскать с ответчика сумму незаконно списанных средств — ______ руб.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Взыскать компенсацию морального вреда — ______ руб.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Взыскать штраф за отказ добровольно удовлетворить требования (ст. 13 Закона о защите прав потребителей).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 иску прилагаю: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Копия договора займа.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Копии чеков, квитанций, выписок.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Переписка, аудиозаписи.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Копия претензии в адрес ответчика.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Квитанция об уплате госпошлины.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«_</w:t>
      </w:r>
      <w:r w:rsidDel="00000000" w:rsidR="00000000" w:rsidRPr="00000000">
        <w:rPr>
          <w:b w:val="1"/>
          <w:rtl w:val="0"/>
        </w:rPr>
        <w:t xml:space="preserve">» __________ 20</w:t>
      </w:r>
      <w:r w:rsidDel="00000000" w:rsidR="00000000" w:rsidRPr="00000000">
        <w:rPr>
          <w:rtl w:val="0"/>
        </w:rPr>
        <w:t xml:space="preserve"> г.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 __________ /Ф.И.О./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