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ivjt6x1ppys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Претензия в банк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rtl w:val="0"/>
        </w:rPr>
        <w:t xml:space="preserve">[Полное наименование банка]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[Юридический адрес]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[Адрес, паспортные данные, телефон, email]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(о нарушении прав потребителя при навязывании дополнительной услуги)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«__» ___________ 202_ г. при оформлении [основной услуги, например: потребительского кредита № ___] мне была навязана кредитная карта № ________ без моего явного согласия. Менеджер [ФИО сотрудника, если известно, или «сотрудник отделения»] заявил, что без карты [условие навязывания, например: «кредит не одобрят» / «скидка не действует»]. Я подписал(-а) документы под давлением, не получив полной информации.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Указанные действия являются навязыванием дополнительной платной услуги и нарушают: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ст. 16 Закона РФ «О защите прав потребителей» (в редакции Федерального закона от 07.04.2025 № 69-ФЗ);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от 29.12.2025 № 561-ФЗ (усиление ответственности).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момент подачи претензии картой я не пользовался(-ась), задолженность отсутствует.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 в течение 10 (десяти) календарных дней с даты получения претензии: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Расторгнуть договор на кредитную карту и закрыть счёт.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все уплаченные/списанные суммы в размере _____ руб. (полный расчёт прилагаю).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Выплатить неустойку и компенсировать убытки (при наличии).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мотивированный ответ.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или игнорирования я буду вынужден(-а) обратиться в Банк России, Роспотребнадзор и суд, где дополнительно потребую штраф в размере 50% от суммы, присужденной в мою пользу, а также компенсацию морального вреда.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[основного].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документов по кредитной карте.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Расчет уплаченных сумм.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Дата: «__» ___________ 202_ г.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[ФИО]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