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Велимчаница Марине Владимировне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ОГРНИП 324890000013097, ИНН 890420213064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Адрес: [указать юридический адрес из оферты, если известен]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info@cashtome.ru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Фамилия Имя Отчество: _______________________________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Телефон: +7 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Email: 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______ № ___________, выдан 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«___» _____________ 2026 г.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(о расторжении договора оказания информационных услуг и возврате денежных средств)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«___» _____________ 2026 года я оставила заявку на подбор займа на сайте cashtome.ru. При этом мне не было предоставлено полной и достоверной информации о том, что услуга является платной и подключает ежемесячную подписку стоимостью 2 499 рублей.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Впоследствии с моей банковской карты были списаны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 (указать точную сумму и дату списания) по рекуррентным платежам в пользу сервиса Cashtome.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Считаю данные действия неправомерными, поскольку: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Я не давала явного согласия на заключение договора платной подписки.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Условия о платной подписке были скрыты или представлены неочевидным образом (нарушение ст. 16 Закона РФ «О защите прав потребителей»).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 1 марта 2026 года в силу вступили изменения, внесенные Федеральным законом № 376-ФЗ, согласно которым потребитель вправе в любой момент отозвать согласие на использование банковских реквизитов, после чего исполнитель обязан прекратить списания.</w:t>
      </w:r>
    </w:p>
    <w:p w:rsidR="00000000" w:rsidDel="00000000" w:rsidP="00000000" w:rsidRDefault="00000000" w:rsidRPr="00000000" w14:paraId="00000016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основании вышеизложенного, требую: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</w:t>
      </w:r>
      <w:r w:rsidDel="00000000" w:rsidR="00000000" w:rsidRPr="00000000">
        <w:rPr>
          <w:b w:val="1"/>
          <w:bCs w:val="1"/>
          <w:rtl w:val="0"/>
        </w:rPr>
        <w:t xml:space="preserve">10 (десяти) календарных дней</w:t>
      </w:r>
      <w:r w:rsidDel="00000000" w:rsidR="00000000" w:rsidRPr="00000000">
        <w:rPr>
          <w:rtl w:val="0"/>
        </w:rPr>
        <w:t xml:space="preserve"> с момента получения настоящей претензии: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Расторгнуть договор оказания услуг с сервисом Cashtome;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Прекратить все списания денежных средств с моей банковской карты;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Вернуть мне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, списанные без законных оснований.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ответ на данную претензию по указанному email.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вынуждена обратиться: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банк с заявлением на чарджбэк;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Роспотребнадзор;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суд с исковым заявлением, где дополнительно потребую взыскания штрафа в размере 50% от суммы требований, неустойки и компенсации морального вреда.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Скриншот/выписка банка о списании денежных средств.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переписки с поддержкой (при наличии).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страницы отписки / другие доказательства.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___________________ / ФИО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