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Требование расторгнуть договор и прекратить списания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полностью], требую немедленно расторгнуть абонентский договор, прекратить все автоматические списания с моей банковской карты и удалить её данные из вашей системы.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ФИО: [укажите]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телефона: [укажите]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Последние 4 цифры карты: [укажите]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Основания: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1. Сервис </w:t>
      </w:r>
      <w:r w:rsidDel="00000000" w:rsidR="00000000" w:rsidRPr="00000000">
        <w:rPr>
          <w:rtl w:val="0"/>
        </w:rPr>
        <w:t xml:space="preserve">prostozaim.su</w:t>
      </w:r>
      <w:r w:rsidDel="00000000" w:rsidR="00000000" w:rsidRPr="00000000">
        <w:rPr>
          <w:rtl w:val="0"/>
        </w:rPr>
        <w:t xml:space="preserve"> официально закрыт (на главной странице сообщение «Проект завершён»).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2. Услуги больше не оказываются, следовательно, списания незаконны.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3. Согласно статье 32 Закона РФ «О защите прав потребителей» и статье 782 ГК РФ, я имею право в любой момент отказаться от услуг.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4. Согласно Федеральному закону № 376-ФЗ от 15.10.2025, вы обязаны прекратить использование реквизитов моей карты после моего письменного отказа.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Требую подтвердить расторжение договора в течение 3 рабочих дней.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