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 </w:t>
      </w:r>
      <w:r w:rsidDel="00000000" w:rsidR="00000000" w:rsidRPr="00000000">
        <w:rPr>
          <w:rtl w:val="0"/>
        </w:rPr>
        <w:t xml:space="preserve">Требование прекратить списания и отменить подписку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Я, [ФИО полностью], требую немедленно прекратить все списания с моей банковской карты, оканчивающейся на [последние 4 цифры], и отменить любые подписки или платные услуги, связанные с сервисом YouCentr.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Мои данные: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ФИО: [укажите полностью]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Номер телефона: [укажите]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Последние 4 цифры карты: [укажите]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Список списаний: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Итого: [общая сумма] руб.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Согласно Федеральному закону № 376-ФЗ от 15.10.2025 (изменения в ст. 16.1 Закона РФ «О защите прав потребителей»), вы обязаны прекратить использование реквизитов моей карты для любых списаний после моего письменного отказа.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Также согласно ст. 32 Закона «О защите прав потребителей» и ст. 782 ГК РФ я имею право в любой момент отказаться от услуг в одностороннем порядке.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Требую: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1. Подтвердить отмену всех подписок в течение 3 рабочих дней.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2. Вернуть все списанные средства на карту в полном объёме.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3. Прекратить использование данных моей карты и удалить их из вашей системы.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Если списания продолжатся, буду вынужден(а) обратиться в Роспотребнадзор, к финансовому омбудсмену, в Центробанк и в суд.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подтвердить получение письма и сообщить сроки исполнения.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